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8E5AA" w14:textId="77777777" w:rsidR="00A54D80" w:rsidRPr="00EB4FA6" w:rsidRDefault="00F02F3B" w:rsidP="00CB771C">
      <w:pPr>
        <w:spacing w:after="0" w:line="240" w:lineRule="auto"/>
        <w:jc w:val="center"/>
        <w:rPr>
          <w:sz w:val="84"/>
          <w:szCs w:val="84"/>
        </w:rPr>
      </w:pPr>
      <w:bookmarkStart w:id="0" w:name="_GoBack"/>
      <w:bookmarkEnd w:id="0"/>
      <w:r w:rsidRPr="00EB4FA6">
        <w:rPr>
          <w:sz w:val="84"/>
          <w:szCs w:val="84"/>
        </w:rPr>
        <w:t>En forma para toda la vida</w:t>
      </w:r>
    </w:p>
    <w:p w14:paraId="25F8E5AB" w14:textId="77777777" w:rsidR="00F02F3B" w:rsidRDefault="00644A43" w:rsidP="00CB771C">
      <w:pPr>
        <w:spacing w:after="0" w:line="240" w:lineRule="auto"/>
        <w:jc w:val="center"/>
        <w:rPr>
          <w:sz w:val="96"/>
          <w:szCs w:val="96"/>
        </w:rPr>
      </w:pPr>
      <w:r>
        <w:rPr>
          <w:rFonts w:ascii="Arial" w:hAnsi="Arial" w:cs="Arial"/>
          <w:noProof/>
          <w:color w:val="0044CC"/>
          <w:lang w:val="en-US" w:eastAsia="en-US" w:bidi="ar-SA"/>
        </w:rPr>
        <w:drawing>
          <wp:inline distT="0" distB="0" distL="0" distR="0" wp14:anchorId="25F8E5B4" wp14:editId="25F8E5B5">
            <wp:extent cx="1890522" cy="1334577"/>
            <wp:effectExtent l="0" t="0" r="0" b="0"/>
            <wp:docPr id="6" name="Picture 6" descr="http://ts1.mm.bing.net/th?id=H.4589070699531036&amp;w=250&amp;h=176&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id=H.4589070699531036&amp;w=250&amp;h=176&amp;c=7&amp;rs=1&amp;pid=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649" cy="1334666"/>
                    </a:xfrm>
                    <a:prstGeom prst="rect">
                      <a:avLst/>
                    </a:prstGeom>
                    <a:noFill/>
                    <a:ln>
                      <a:noFill/>
                    </a:ln>
                  </pic:spPr>
                </pic:pic>
              </a:graphicData>
            </a:graphic>
          </wp:inline>
        </w:drawing>
      </w:r>
      <w:r>
        <w:rPr>
          <w:sz w:val="96"/>
        </w:rPr>
        <w:t xml:space="preserve"> </w:t>
      </w:r>
      <w:r>
        <w:rPr>
          <w:rFonts w:ascii="Arial" w:hAnsi="Arial" w:cs="Arial"/>
          <w:noProof/>
          <w:color w:val="0044CC"/>
          <w:lang w:val="en-US" w:eastAsia="en-US" w:bidi="ar-SA"/>
        </w:rPr>
        <w:drawing>
          <wp:inline distT="0" distB="0" distL="0" distR="0" wp14:anchorId="25F8E5B6" wp14:editId="25F8E5B7">
            <wp:extent cx="1721224" cy="1460736"/>
            <wp:effectExtent l="0" t="0" r="0" b="6350"/>
            <wp:docPr id="3" name="Picture 3" descr="http://ts4.mm.bing.net/th?id=H.4788155291272691&amp;w=194&amp;h=165&amp;c=7&amp;rs=1&amp;pid=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788155291272691&amp;w=194&amp;h=165&amp;c=7&amp;rs=1&amp;pid=1.7">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950" cy="1460503"/>
                    </a:xfrm>
                    <a:prstGeom prst="rect">
                      <a:avLst/>
                    </a:prstGeom>
                    <a:noFill/>
                    <a:ln>
                      <a:noFill/>
                    </a:ln>
                  </pic:spPr>
                </pic:pic>
              </a:graphicData>
            </a:graphic>
          </wp:inline>
        </w:drawing>
      </w:r>
      <w:r>
        <w:rPr>
          <w:rFonts w:ascii="Arial" w:hAnsi="Arial"/>
          <w:noProof/>
          <w:color w:val="0044CC"/>
        </w:rPr>
        <w:t xml:space="preserve"> </w:t>
      </w:r>
      <w:r>
        <w:rPr>
          <w:sz w:val="96"/>
        </w:rPr>
        <w:t xml:space="preserve"> </w:t>
      </w:r>
      <w:r>
        <w:rPr>
          <w:rFonts w:ascii="Arial" w:hAnsi="Arial" w:cs="Arial"/>
          <w:noProof/>
          <w:color w:val="000000"/>
          <w:lang w:val="en-US" w:eastAsia="en-US" w:bidi="ar-SA"/>
        </w:rPr>
        <w:drawing>
          <wp:inline distT="0" distB="0" distL="0" distR="0" wp14:anchorId="25F8E5B8" wp14:editId="25F8E5B9">
            <wp:extent cx="1838797" cy="1375629"/>
            <wp:effectExtent l="0" t="0" r="9525" b="0"/>
            <wp:docPr id="5" name="Picture 5" descr="http://ts1.mm.bing.net/th?id=H.4817571525036152&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817571525036152&amp;pid=1.9&amp;w=300&amp;h=300&amp;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083" cy="1375095"/>
                    </a:xfrm>
                    <a:prstGeom prst="rect">
                      <a:avLst/>
                    </a:prstGeom>
                    <a:noFill/>
                    <a:ln>
                      <a:noFill/>
                    </a:ln>
                  </pic:spPr>
                </pic:pic>
              </a:graphicData>
            </a:graphic>
          </wp:inline>
        </w:drawing>
      </w:r>
      <w:r>
        <w:rPr>
          <w:sz w:val="96"/>
        </w:rPr>
        <w:t xml:space="preserve"> </w:t>
      </w:r>
    </w:p>
    <w:p w14:paraId="25F8E5AC" w14:textId="77777777" w:rsidR="00CB771C" w:rsidRDefault="00CB771C" w:rsidP="00F02F3B">
      <w:pPr>
        <w:rPr>
          <w:sz w:val="32"/>
          <w:szCs w:val="32"/>
        </w:rPr>
      </w:pPr>
    </w:p>
    <w:p w14:paraId="25F8E5AD" w14:textId="77777777" w:rsidR="00F02F3B" w:rsidRPr="00EB4FA6" w:rsidRDefault="006B1E9B" w:rsidP="00F02F3B">
      <w:pPr>
        <w:rPr>
          <w:rFonts w:ascii="Arial Narrow" w:hAnsi="Arial Narrow"/>
          <w:sz w:val="29"/>
          <w:szCs w:val="29"/>
        </w:rPr>
      </w:pPr>
      <w:r w:rsidRPr="00EB4FA6">
        <w:rPr>
          <w:rFonts w:ascii="Arial Narrow" w:hAnsi="Arial Narrow"/>
          <w:sz w:val="29"/>
          <w:szCs w:val="29"/>
        </w:rPr>
        <w:t>Estimados padres y tutores legales:</w:t>
      </w:r>
    </w:p>
    <w:p w14:paraId="25F8E5AE" w14:textId="77777777" w:rsidR="006B1E9B" w:rsidRPr="00EB4FA6" w:rsidRDefault="007F337A" w:rsidP="00F02F3B">
      <w:pPr>
        <w:rPr>
          <w:rFonts w:ascii="Arial Narrow" w:hAnsi="Arial Narrow"/>
          <w:sz w:val="29"/>
          <w:szCs w:val="29"/>
        </w:rPr>
      </w:pPr>
      <w:r w:rsidRPr="00EB4FA6">
        <w:rPr>
          <w:rFonts w:ascii="Arial Narrow" w:hAnsi="Arial Narrow"/>
          <w:sz w:val="29"/>
          <w:szCs w:val="29"/>
        </w:rPr>
        <w:t xml:space="preserve">Uno de los principales objetivos de la educación física es animar a los niños para que estén </w:t>
      </w:r>
      <w:r w:rsidRPr="00EB4FA6">
        <w:rPr>
          <w:rFonts w:ascii="Arial Narrow" w:hAnsi="Arial Narrow"/>
          <w:b/>
          <w:sz w:val="29"/>
          <w:szCs w:val="29"/>
        </w:rPr>
        <w:t>en forma para toda vida</w:t>
      </w:r>
      <w:r w:rsidRPr="00EB4FA6">
        <w:rPr>
          <w:rFonts w:ascii="Arial Narrow" w:hAnsi="Arial Narrow"/>
          <w:sz w:val="29"/>
          <w:szCs w:val="29"/>
        </w:rPr>
        <w:t xml:space="preserve">. Los niños necesitan </w:t>
      </w:r>
      <w:r w:rsidRPr="00EB4FA6">
        <w:rPr>
          <w:rFonts w:ascii="Arial Narrow" w:hAnsi="Arial Narrow"/>
          <w:b/>
          <w:sz w:val="29"/>
          <w:szCs w:val="29"/>
        </w:rPr>
        <w:t>60 minutos</w:t>
      </w:r>
      <w:r w:rsidRPr="00EB4FA6">
        <w:rPr>
          <w:rFonts w:ascii="Arial Narrow" w:hAnsi="Arial Narrow"/>
          <w:sz w:val="29"/>
          <w:szCs w:val="29"/>
        </w:rPr>
        <w:t xml:space="preserve"> </w:t>
      </w:r>
      <w:r w:rsidRPr="00EB4FA6">
        <w:rPr>
          <w:rFonts w:ascii="Arial Narrow" w:hAnsi="Arial Narrow"/>
          <w:sz w:val="29"/>
          <w:szCs w:val="29"/>
          <w:u w:val="single"/>
        </w:rPr>
        <w:t>diarios</w:t>
      </w:r>
      <w:r w:rsidRPr="00EB4FA6">
        <w:rPr>
          <w:rFonts w:ascii="Arial Narrow" w:hAnsi="Arial Narrow"/>
          <w:sz w:val="29"/>
          <w:szCs w:val="29"/>
        </w:rPr>
        <w:t xml:space="preserve"> de actividad física de moderada a vigorosa para ser saludables. Desafortunadamente, los estudiantes no tienen esta oportunidad en la escuela todos los días, así que necesitan estar activos fuera de la escuela.  Además, desarrollan hábitos que perduran en el tiempo. </w:t>
      </w:r>
    </w:p>
    <w:p w14:paraId="25F8E5AF" w14:textId="77777777" w:rsidR="007A2853" w:rsidRPr="00EB4FA6" w:rsidRDefault="007A2853" w:rsidP="00F02F3B">
      <w:pPr>
        <w:rPr>
          <w:rFonts w:ascii="Arial Narrow" w:hAnsi="Arial Narrow"/>
          <w:sz w:val="29"/>
          <w:szCs w:val="29"/>
        </w:rPr>
      </w:pPr>
      <w:r w:rsidRPr="00EB4FA6">
        <w:rPr>
          <w:rFonts w:ascii="Arial Narrow" w:hAnsi="Arial Narrow"/>
          <w:sz w:val="29"/>
          <w:szCs w:val="29"/>
        </w:rPr>
        <w:t xml:space="preserve">Cada mes, su hijo llevará a casa un calendario sobre "En forma para toda la vida" de educación física. En el calendario, su hijo puede llevar un registro de las actividades físicas/deportivas que practica fuera de la escuela. Su hijo puede llenar una casilla del calendario a diario con una actividad.  En el calendario se indican actividades físicas en espacios interiores y exteriores, pero ¡realizar cualquier actividad física moderada o vigorosa es fabuloso!  </w:t>
      </w:r>
    </w:p>
    <w:p w14:paraId="25F8E5B0" w14:textId="77777777" w:rsidR="00F02F3B" w:rsidRPr="00EB4FA6" w:rsidRDefault="00F02F3B" w:rsidP="00F02F3B">
      <w:pPr>
        <w:rPr>
          <w:rFonts w:ascii="Arial Narrow" w:hAnsi="Arial Narrow"/>
          <w:sz w:val="29"/>
          <w:szCs w:val="29"/>
        </w:rPr>
      </w:pPr>
      <w:r w:rsidRPr="00EB4FA6">
        <w:rPr>
          <w:rFonts w:ascii="Arial Narrow" w:hAnsi="Arial Narrow"/>
          <w:sz w:val="29"/>
          <w:szCs w:val="29"/>
        </w:rPr>
        <w:t xml:space="preserve">Los niños deben entregar el calendario al final del mes con su nombre, número de salón de clase y la firma del padre.  Los niños que traigan el calendario completo con al menos </w:t>
      </w:r>
      <w:r w:rsidRPr="00EB4FA6">
        <w:rPr>
          <w:rFonts w:ascii="Arial Narrow" w:hAnsi="Arial Narrow"/>
          <w:b/>
          <w:sz w:val="29"/>
          <w:szCs w:val="29"/>
          <w:u w:val="single"/>
        </w:rPr>
        <w:t>cuatro actividades cada semana</w:t>
      </w:r>
      <w:r w:rsidRPr="00EB4FA6">
        <w:rPr>
          <w:rFonts w:ascii="Arial Narrow" w:hAnsi="Arial Narrow"/>
          <w:sz w:val="29"/>
          <w:szCs w:val="29"/>
        </w:rPr>
        <w:t xml:space="preserve"> pasarán a ser miembros del club </w:t>
      </w:r>
      <w:r w:rsidRPr="00EB4FA6">
        <w:rPr>
          <w:rFonts w:ascii="Arial Narrow" w:hAnsi="Arial Narrow"/>
          <w:b/>
          <w:sz w:val="29"/>
          <w:szCs w:val="29"/>
          <w:u w:val="single"/>
        </w:rPr>
        <w:t>"En forma para toda la vida"</w:t>
      </w:r>
      <w:r w:rsidRPr="00EB4FA6">
        <w:rPr>
          <w:rFonts w:ascii="Arial Narrow" w:hAnsi="Arial Narrow"/>
          <w:sz w:val="29"/>
          <w:szCs w:val="29"/>
        </w:rPr>
        <w:t xml:space="preserve"> y ganarán un pequeño premio.</w:t>
      </w:r>
    </w:p>
    <w:p w14:paraId="25F8E5B1" w14:textId="77777777" w:rsidR="00F02F3B" w:rsidRPr="00EB4FA6" w:rsidRDefault="00CB771C" w:rsidP="00F02F3B">
      <w:pPr>
        <w:rPr>
          <w:rFonts w:ascii="Arial Narrow" w:hAnsi="Arial Narrow"/>
          <w:sz w:val="29"/>
          <w:szCs w:val="29"/>
        </w:rPr>
      </w:pPr>
      <w:r w:rsidRPr="00EB4FA6">
        <w:rPr>
          <w:rFonts w:ascii="Arial Narrow" w:hAnsi="Arial Narrow"/>
          <w:sz w:val="29"/>
          <w:szCs w:val="29"/>
        </w:rPr>
        <w:t xml:space="preserve">Gracias por apoyar a sus hijos en Park Hill para que estén </w:t>
      </w:r>
      <w:r w:rsidRPr="00EB4FA6">
        <w:rPr>
          <w:rFonts w:ascii="Arial Narrow" w:hAnsi="Arial Narrow"/>
          <w:b/>
          <w:sz w:val="29"/>
          <w:szCs w:val="29"/>
          <w:u w:val="single"/>
        </w:rPr>
        <w:t>en forma para toda la vida.</w:t>
      </w:r>
    </w:p>
    <w:p w14:paraId="25F8E5B2" w14:textId="77777777" w:rsidR="00CB771C" w:rsidRPr="00EB4FA6" w:rsidRDefault="00CB771C" w:rsidP="00CB771C">
      <w:pPr>
        <w:spacing w:after="0" w:line="240" w:lineRule="auto"/>
        <w:jc w:val="center"/>
        <w:rPr>
          <w:sz w:val="29"/>
          <w:szCs w:val="29"/>
        </w:rPr>
      </w:pPr>
      <w:r w:rsidRPr="00EB4FA6">
        <w:rPr>
          <w:rFonts w:ascii="Arial Narrow" w:hAnsi="Arial Narrow"/>
          <w:sz w:val="29"/>
          <w:szCs w:val="29"/>
        </w:rPr>
        <w:t xml:space="preserve">                                                                              Sra. Horeis</w:t>
      </w:r>
    </w:p>
    <w:p w14:paraId="25F8E5B3" w14:textId="7190F6B1" w:rsidR="00CB771C" w:rsidRPr="00EB4FA6" w:rsidRDefault="00CB771C" w:rsidP="00CB771C">
      <w:pPr>
        <w:spacing w:after="0" w:line="240" w:lineRule="auto"/>
        <w:jc w:val="center"/>
        <w:rPr>
          <w:sz w:val="29"/>
          <w:szCs w:val="29"/>
        </w:rPr>
      </w:pPr>
      <w:r w:rsidRPr="00EB4FA6">
        <w:rPr>
          <w:sz w:val="29"/>
          <w:szCs w:val="29"/>
        </w:rPr>
        <w:t xml:space="preserve">                                                           </w:t>
      </w:r>
      <w:r w:rsidR="00EB4FA6">
        <w:rPr>
          <w:sz w:val="29"/>
          <w:szCs w:val="29"/>
        </w:rPr>
        <w:t xml:space="preserve">                               </w:t>
      </w:r>
      <w:r w:rsidRPr="00EB4FA6">
        <w:rPr>
          <w:sz w:val="29"/>
          <w:szCs w:val="29"/>
        </w:rPr>
        <w:t>Educación Física</w:t>
      </w:r>
    </w:p>
    <w:sectPr w:rsidR="00CB771C" w:rsidRPr="00EB4FA6" w:rsidSect="00857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8E5BC" w14:textId="77777777" w:rsidR="0037092D" w:rsidRDefault="0037092D" w:rsidP="0037092D">
      <w:pPr>
        <w:spacing w:after="0" w:line="240" w:lineRule="auto"/>
      </w:pPr>
      <w:r>
        <w:separator/>
      </w:r>
    </w:p>
  </w:endnote>
  <w:endnote w:type="continuationSeparator" w:id="0">
    <w:p w14:paraId="25F8E5BD" w14:textId="77777777" w:rsidR="0037092D" w:rsidRDefault="0037092D" w:rsidP="0037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E5BA" w14:textId="77777777" w:rsidR="0037092D" w:rsidRDefault="0037092D" w:rsidP="0037092D">
      <w:pPr>
        <w:spacing w:after="0" w:line="240" w:lineRule="auto"/>
      </w:pPr>
      <w:r>
        <w:separator/>
      </w:r>
    </w:p>
  </w:footnote>
  <w:footnote w:type="continuationSeparator" w:id="0">
    <w:p w14:paraId="25F8E5BB" w14:textId="77777777" w:rsidR="0037092D" w:rsidRDefault="0037092D" w:rsidP="00370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3B"/>
    <w:rsid w:val="002608D6"/>
    <w:rsid w:val="0037092D"/>
    <w:rsid w:val="004B1A1C"/>
    <w:rsid w:val="004B5491"/>
    <w:rsid w:val="00531820"/>
    <w:rsid w:val="00644A43"/>
    <w:rsid w:val="006B1E9B"/>
    <w:rsid w:val="007A2853"/>
    <w:rsid w:val="007A3A00"/>
    <w:rsid w:val="007F337A"/>
    <w:rsid w:val="00857D86"/>
    <w:rsid w:val="00A54D80"/>
    <w:rsid w:val="00BE5196"/>
    <w:rsid w:val="00CB771C"/>
    <w:rsid w:val="00D73534"/>
    <w:rsid w:val="00E00914"/>
    <w:rsid w:val="00EB4FA6"/>
    <w:rsid w:val="00F0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3B"/>
    <w:rPr>
      <w:rFonts w:ascii="Tahoma" w:hAnsi="Tahoma" w:cs="Tahoma"/>
      <w:sz w:val="16"/>
      <w:szCs w:val="16"/>
    </w:rPr>
  </w:style>
  <w:style w:type="paragraph" w:styleId="Header">
    <w:name w:val="header"/>
    <w:basedOn w:val="Normal"/>
    <w:link w:val="HeaderChar"/>
    <w:uiPriority w:val="99"/>
    <w:unhideWhenUsed/>
    <w:rsid w:val="0037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2D"/>
  </w:style>
  <w:style w:type="paragraph" w:styleId="Footer">
    <w:name w:val="footer"/>
    <w:basedOn w:val="Normal"/>
    <w:link w:val="FooterChar"/>
    <w:uiPriority w:val="99"/>
    <w:unhideWhenUsed/>
    <w:rsid w:val="0037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3B"/>
    <w:rPr>
      <w:rFonts w:ascii="Tahoma" w:hAnsi="Tahoma" w:cs="Tahoma"/>
      <w:sz w:val="16"/>
      <w:szCs w:val="16"/>
    </w:rPr>
  </w:style>
  <w:style w:type="paragraph" w:styleId="Header">
    <w:name w:val="header"/>
    <w:basedOn w:val="Normal"/>
    <w:link w:val="HeaderChar"/>
    <w:uiPriority w:val="99"/>
    <w:unhideWhenUsed/>
    <w:rsid w:val="0037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92D"/>
  </w:style>
  <w:style w:type="paragraph" w:styleId="Footer">
    <w:name w:val="footer"/>
    <w:basedOn w:val="Normal"/>
    <w:link w:val="FooterChar"/>
    <w:uiPriority w:val="99"/>
    <w:unhideWhenUsed/>
    <w:rsid w:val="0037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ng.com/images/search?q=kids+fitness+clip+art&amp;qs=n&amp;form=QBIR&amp;pq=kids+fitness+clip+art&amp;sc=8-1&amp;sp=-1&amp;sk=#view=detail&amp;id=7CC5EACD523864051913C7B3885F0452C9D755E2&amp;selectedIndex=8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ing.com/images/search?q=kids+fitness+clip+art&amp;qs=n&amp;form=QBIR&amp;pq=kids+fitness+clip+art&amp;sc=8-1&amp;sp=-1&amp;sk=#view=detail&amp;id=AC46B165E9976E987EEBEE2E47C467ED51AB1249&amp;selectedIndex=111"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XHRWMEUQHZEF-13-3461</_dlc_DocId>
    <_dlc_DocIdUrl xmlns="777e1beb-798c-4844-b5d5-0374ee5368df">
      <Url>https://multicultural.dpsk12.org/_layouts/DocIdRedir.aspx?ID=XHRWMEUQHZEF-13-3461</Url>
      <Description>XHRWMEUQHZEF-13-3461</Description>
    </_dlc_DocIdUrl>
    <Page_x0020_Count xmlns="777e1beb-798c-4844-b5d5-0374ee5368df">0</Page_x0020_Count>
    <Request_x0020_Name_x0020_for_x0020_Translation xmlns="777e1beb-798c-4844-b5d5-0374ee5368df">Fit for Life -parent letter</Request_x0020_Name_x0020_for_x0020_Translation>
    <Customer_x0020_Title xmlns="777e1beb-798c-4844-b5d5-0374ee5368df">Teacher, Elementary</Customer_x0020_Title>
    <Document_x0020_Type xmlns="777e1beb-798c-4844-b5d5-0374ee5368df">Flyer</Document_x0020_Type>
    <WF_x002d_Result_PropertiesUpdate xmlns="b58c4e6a-12b9-4e1c-8550-f6460a30b204">Complete</WF_x002d_Result_PropertiesUpdate>
    <Month xmlns="777e1beb-798c-4844-b5d5-0374ee5368df">10</Month>
    <Requested_x0020_Languages xmlns="777e1beb-798c-4844-b5d5-0374ee5368df">Arabic, Chinese-Mandarin, Spanish</Requested_x0020_Languages>
    <Intended_x0020_Audience xmlns="777e1beb-798c-4844-b5d5-0374ee5368df">Parents</Intended_x0020_Audience>
    <RoutingPriority xmlns="http://schemas.microsoft.com/sharepoint/v3">Normal</RoutingPriority>
    <Customer_x0020_Name xmlns="777e1beb-798c-4844-b5d5-0374ee5368df">Cupp Horeis, Kitty</Customer_x0020_Name>
    <Date_x0020_Submitted xmlns="777e1beb-798c-4844-b5d5-0374ee5368df">2013-10-25T16:42:56+00:00</Date_x0020_Submitted>
    <_dlc_DocIdPersistId xmlns="777e1beb-798c-4844-b5d5-0374ee5368df">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234c6c5a32d07a3ad1f1219edf4caa9f">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8313b9014a402cc5f0d5a67e5699ecc3"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E0293-457E-4A71-B936-12F16F176033}">
  <ds:schemaRefs>
    <ds:schemaRef ds:uri="http://schemas.microsoft.com/sharepoint/events"/>
  </ds:schemaRefs>
</ds:datastoreItem>
</file>

<file path=customXml/itemProps2.xml><?xml version="1.0" encoding="utf-8"?>
<ds:datastoreItem xmlns:ds="http://schemas.openxmlformats.org/officeDocument/2006/customXml" ds:itemID="{E0C5B085-3CD9-4FDB-BF5F-04A4A0111446}">
  <ds:schemaRefs>
    <ds:schemaRef ds:uri="http://purl.org/dc/dcmitype/"/>
    <ds:schemaRef ds:uri="http://purl.org/dc/terms/"/>
    <ds:schemaRef ds:uri="http://schemas.microsoft.com/office/2006/documentManagement/types"/>
    <ds:schemaRef ds:uri="http://schemas.microsoft.com/office/2006/metadata/properties"/>
    <ds:schemaRef ds:uri="777e1beb-798c-4844-b5d5-0374ee5368df"/>
    <ds:schemaRef ds:uri="http://schemas.microsoft.com/office/infopath/2007/PartnerControls"/>
    <ds:schemaRef ds:uri="http://purl.org/dc/elements/1.1/"/>
    <ds:schemaRef ds:uri="b58c4e6a-12b9-4e1c-8550-f6460a30b204"/>
    <ds:schemaRef ds:uri="http://schemas.microsoft.com/sharepoint/v3"/>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34FBFF3-D6B8-40EB-9D54-62402AB8845E}">
  <ds:schemaRefs>
    <ds:schemaRef ds:uri="http://schemas.microsoft.com/sharepoint/v3/contenttype/forms"/>
  </ds:schemaRefs>
</ds:datastoreItem>
</file>

<file path=customXml/itemProps4.xml><?xml version="1.0" encoding="utf-8"?>
<ds:datastoreItem xmlns:ds="http://schemas.openxmlformats.org/officeDocument/2006/customXml" ds:itemID="{75DD19BF-62D7-40FB-A880-4DF05C935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8073_1_Fit for Life - paren</vt:lpstr>
    </vt:vector>
  </TitlesOfParts>
  <Company>Denver Public Schools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8073_1_Fit for Life - paren</dc:title>
  <dc:creator>DoTS</dc:creator>
  <cp:lastModifiedBy>DoTS</cp:lastModifiedBy>
  <cp:revision>2</cp:revision>
  <cp:lastPrinted>2013-10-24T15:34:00Z</cp:lastPrinted>
  <dcterms:created xsi:type="dcterms:W3CDTF">2013-11-12T22:00:00Z</dcterms:created>
  <dcterms:modified xsi:type="dcterms:W3CDTF">2013-11-12T22:00:00Z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fd13e8f5-a11d-498d-89b9-1f0b9f623e44</vt:lpwstr>
  </property>
  <property fmtid="{D5CDD505-2E9C-101B-9397-08002B2CF9AE}" pid="4" name="WorkflowChangePath">
    <vt:lpwstr>c3b87b69-7462-485a-a16c-2d7a54c5d39a,2;c3b87b69-7462-485a-a16c-2d7a54c5d39a,2;</vt:lpwstr>
  </property>
</Properties>
</file>